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D1CF9" w14:textId="4FDABB69" w:rsidR="002B7EC1" w:rsidRPr="002B7EC1" w:rsidRDefault="002B7EC1" w:rsidP="002B7EC1">
      <w:pPr>
        <w:rPr>
          <w:sz w:val="28"/>
          <w:szCs w:val="28"/>
        </w:rPr>
      </w:pPr>
      <w:r w:rsidRPr="002B7EC1">
        <w:rPr>
          <w:sz w:val="28"/>
          <w:szCs w:val="28"/>
        </w:rPr>
        <w:t>For Immediate Release:</w:t>
      </w:r>
      <w:r w:rsidRPr="002B7EC1">
        <w:rPr>
          <w:sz w:val="28"/>
          <w:szCs w:val="28"/>
        </w:rPr>
        <w:tab/>
      </w:r>
      <w:r w:rsidRPr="002B7EC1">
        <w:rPr>
          <w:sz w:val="28"/>
          <w:szCs w:val="28"/>
        </w:rPr>
        <w:tab/>
      </w:r>
      <w:r w:rsidRPr="002B7EC1">
        <w:rPr>
          <w:sz w:val="28"/>
          <w:szCs w:val="28"/>
        </w:rPr>
        <w:tab/>
      </w:r>
      <w:r w:rsidRPr="002B7EC1">
        <w:rPr>
          <w:sz w:val="28"/>
          <w:szCs w:val="28"/>
        </w:rPr>
        <w:tab/>
        <w:t>Contact:</w:t>
      </w:r>
      <w:r w:rsidR="00C3284B">
        <w:rPr>
          <w:sz w:val="28"/>
          <w:szCs w:val="28"/>
        </w:rPr>
        <w:t xml:space="preserve"> Chris Cooper, 860-83</w:t>
      </w:r>
      <w:r w:rsidR="00F62733">
        <w:rPr>
          <w:sz w:val="28"/>
          <w:szCs w:val="28"/>
        </w:rPr>
        <w:t>6</w:t>
      </w:r>
      <w:r w:rsidR="00C3284B">
        <w:rPr>
          <w:sz w:val="28"/>
          <w:szCs w:val="28"/>
        </w:rPr>
        <w:t>-7491</w:t>
      </w:r>
    </w:p>
    <w:p w14:paraId="38AD5672" w14:textId="34C92398" w:rsidR="002B7EC1" w:rsidRPr="002B7EC1" w:rsidRDefault="002B7EC1" w:rsidP="002B7EC1">
      <w:pPr>
        <w:rPr>
          <w:sz w:val="28"/>
          <w:szCs w:val="28"/>
        </w:rPr>
      </w:pPr>
      <w:r w:rsidRPr="002B7EC1">
        <w:rPr>
          <w:sz w:val="28"/>
          <w:szCs w:val="28"/>
        </w:rPr>
        <w:t xml:space="preserve">May </w:t>
      </w:r>
      <w:r w:rsidR="00F62733">
        <w:rPr>
          <w:sz w:val="28"/>
          <w:szCs w:val="28"/>
        </w:rPr>
        <w:t>30</w:t>
      </w:r>
      <w:r w:rsidRPr="002B7EC1">
        <w:rPr>
          <w:sz w:val="28"/>
          <w:szCs w:val="28"/>
        </w:rPr>
        <w:t>, 2018</w:t>
      </w:r>
      <w:r w:rsidR="00C3284B">
        <w:rPr>
          <w:sz w:val="28"/>
          <w:szCs w:val="28"/>
        </w:rPr>
        <w:tab/>
      </w:r>
      <w:r w:rsidR="00C3284B">
        <w:rPr>
          <w:sz w:val="28"/>
          <w:szCs w:val="28"/>
        </w:rPr>
        <w:tab/>
      </w:r>
      <w:r w:rsidR="00C3284B">
        <w:rPr>
          <w:sz w:val="28"/>
          <w:szCs w:val="28"/>
        </w:rPr>
        <w:tab/>
      </w:r>
      <w:r w:rsidR="00C3284B">
        <w:rPr>
          <w:sz w:val="28"/>
          <w:szCs w:val="28"/>
        </w:rPr>
        <w:tab/>
      </w:r>
      <w:r w:rsidR="00C3284B">
        <w:rPr>
          <w:sz w:val="28"/>
          <w:szCs w:val="28"/>
        </w:rPr>
        <w:tab/>
      </w:r>
      <w:r w:rsidR="00C3284B">
        <w:rPr>
          <w:sz w:val="28"/>
          <w:szCs w:val="28"/>
        </w:rPr>
        <w:tab/>
      </w:r>
      <w:r w:rsidR="00C3284B" w:rsidRPr="00C3284B">
        <w:rPr>
          <w:sz w:val="28"/>
          <w:szCs w:val="28"/>
          <w:u w:val="single"/>
        </w:rPr>
        <w:t>cgfcoop@gmail.com</w:t>
      </w:r>
    </w:p>
    <w:p w14:paraId="6CDA3305" w14:textId="77777777" w:rsidR="002B7EC1" w:rsidRPr="002B7EC1" w:rsidRDefault="002B7EC1" w:rsidP="002B7EC1">
      <w:pPr>
        <w:rPr>
          <w:sz w:val="28"/>
          <w:szCs w:val="28"/>
        </w:rPr>
      </w:pPr>
    </w:p>
    <w:p w14:paraId="09E43E55" w14:textId="2ECCAB17" w:rsidR="002B7EC1" w:rsidRPr="002B7EC1" w:rsidRDefault="00C3284B" w:rsidP="002B7EC1">
      <w:pPr>
        <w:jc w:val="center"/>
        <w:rPr>
          <w:b/>
          <w:sz w:val="32"/>
          <w:szCs w:val="32"/>
          <w:u w:val="single"/>
        </w:rPr>
      </w:pPr>
      <w:r>
        <w:rPr>
          <w:b/>
          <w:sz w:val="40"/>
          <w:szCs w:val="40"/>
          <w:u w:val="single"/>
        </w:rPr>
        <w:t xml:space="preserve">Mark Greenberg </w:t>
      </w:r>
      <w:r w:rsidR="002B7EC1" w:rsidRPr="002B7EC1">
        <w:rPr>
          <w:b/>
          <w:sz w:val="40"/>
          <w:szCs w:val="40"/>
          <w:u w:val="single"/>
        </w:rPr>
        <w:t xml:space="preserve">Announces </w:t>
      </w:r>
      <w:r w:rsidR="00565775">
        <w:rPr>
          <w:b/>
          <w:sz w:val="40"/>
          <w:szCs w:val="40"/>
          <w:u w:val="single"/>
        </w:rPr>
        <w:t xml:space="preserve">He Will Enter </w:t>
      </w:r>
      <w:r>
        <w:rPr>
          <w:b/>
          <w:sz w:val="40"/>
          <w:szCs w:val="40"/>
          <w:u w:val="single"/>
        </w:rPr>
        <w:t xml:space="preserve">Republican </w:t>
      </w:r>
      <w:r w:rsidR="00565775">
        <w:rPr>
          <w:b/>
          <w:sz w:val="40"/>
          <w:szCs w:val="40"/>
          <w:u w:val="single"/>
        </w:rPr>
        <w:t>Primary</w:t>
      </w:r>
      <w:r w:rsidR="002B7EC1" w:rsidRPr="002B7EC1">
        <w:rPr>
          <w:b/>
          <w:sz w:val="40"/>
          <w:szCs w:val="40"/>
          <w:u w:val="single"/>
        </w:rPr>
        <w:t xml:space="preserve"> for </w:t>
      </w:r>
      <w:r>
        <w:rPr>
          <w:b/>
          <w:sz w:val="40"/>
          <w:szCs w:val="40"/>
          <w:u w:val="single"/>
        </w:rPr>
        <w:t>State Comptroller</w:t>
      </w:r>
    </w:p>
    <w:p w14:paraId="14CCEB11" w14:textId="135CC2E2" w:rsidR="006557C6" w:rsidRPr="002B7EC1" w:rsidRDefault="00BD6458" w:rsidP="002B7EC1">
      <w:pPr>
        <w:jc w:val="center"/>
        <w:rPr>
          <w:b/>
          <w:i/>
          <w:sz w:val="36"/>
          <w:szCs w:val="36"/>
        </w:rPr>
      </w:pPr>
      <w:r>
        <w:rPr>
          <w:b/>
          <w:i/>
          <w:sz w:val="36"/>
          <w:szCs w:val="36"/>
        </w:rPr>
        <w:t>Pledges to be “Fiscal Watchdog”</w:t>
      </w:r>
    </w:p>
    <w:p w14:paraId="4054E55B" w14:textId="4EE5D419" w:rsidR="002B7EC1" w:rsidRDefault="00C3284B" w:rsidP="002B7EC1">
      <w:pPr>
        <w:rPr>
          <w:sz w:val="28"/>
          <w:szCs w:val="28"/>
        </w:rPr>
      </w:pPr>
      <w:r>
        <w:rPr>
          <w:sz w:val="28"/>
          <w:szCs w:val="28"/>
        </w:rPr>
        <w:t>Mark Greenberg</w:t>
      </w:r>
      <w:r w:rsidR="002B7EC1" w:rsidRPr="002B7EC1">
        <w:rPr>
          <w:sz w:val="28"/>
          <w:szCs w:val="28"/>
        </w:rPr>
        <w:t xml:space="preserve"> today announced that he </w:t>
      </w:r>
      <w:r w:rsidR="00BD6458">
        <w:rPr>
          <w:sz w:val="28"/>
          <w:szCs w:val="28"/>
        </w:rPr>
        <w:t>has</w:t>
      </w:r>
      <w:r w:rsidR="002B7EC1" w:rsidRPr="002B7EC1">
        <w:rPr>
          <w:sz w:val="28"/>
          <w:szCs w:val="28"/>
        </w:rPr>
        <w:t xml:space="preserve"> </w:t>
      </w:r>
      <w:r w:rsidR="00565775">
        <w:rPr>
          <w:sz w:val="28"/>
          <w:szCs w:val="28"/>
        </w:rPr>
        <w:t>enter</w:t>
      </w:r>
      <w:r w:rsidR="00BD6458">
        <w:rPr>
          <w:sz w:val="28"/>
          <w:szCs w:val="28"/>
        </w:rPr>
        <w:t>ed</w:t>
      </w:r>
      <w:r w:rsidR="00565775">
        <w:rPr>
          <w:sz w:val="28"/>
          <w:szCs w:val="28"/>
        </w:rPr>
        <w:t xml:space="preserve"> the Republican primary</w:t>
      </w:r>
      <w:r w:rsidR="002B7EC1" w:rsidRPr="002B7EC1">
        <w:rPr>
          <w:sz w:val="28"/>
          <w:szCs w:val="28"/>
        </w:rPr>
        <w:t xml:space="preserve"> for </w:t>
      </w:r>
      <w:r w:rsidR="00BD6458">
        <w:rPr>
          <w:sz w:val="28"/>
          <w:szCs w:val="28"/>
        </w:rPr>
        <w:t>State Comptroller</w:t>
      </w:r>
      <w:r w:rsidR="006557C6">
        <w:rPr>
          <w:sz w:val="28"/>
          <w:szCs w:val="28"/>
        </w:rPr>
        <w:t xml:space="preserve">.  </w:t>
      </w:r>
      <w:r>
        <w:rPr>
          <w:sz w:val="28"/>
          <w:szCs w:val="28"/>
        </w:rPr>
        <w:t>Greenberg q</w:t>
      </w:r>
      <w:r w:rsidR="00565775">
        <w:rPr>
          <w:sz w:val="28"/>
          <w:szCs w:val="28"/>
        </w:rPr>
        <w:t xml:space="preserve">ualified for the primary at the Republican nominating Convention by </w:t>
      </w:r>
      <w:r w:rsidR="00C262F3">
        <w:rPr>
          <w:sz w:val="28"/>
          <w:szCs w:val="28"/>
        </w:rPr>
        <w:t>surpass</w:t>
      </w:r>
      <w:r w:rsidR="00565775">
        <w:rPr>
          <w:sz w:val="28"/>
          <w:szCs w:val="28"/>
        </w:rPr>
        <w:t>ing the mandatory 15 percent threshold of delegate support</w:t>
      </w:r>
      <w:r>
        <w:rPr>
          <w:sz w:val="28"/>
          <w:szCs w:val="28"/>
        </w:rPr>
        <w:t xml:space="preserve"> and filed with the SEEC yesterday</w:t>
      </w:r>
      <w:r w:rsidR="00565775">
        <w:rPr>
          <w:sz w:val="28"/>
          <w:szCs w:val="28"/>
        </w:rPr>
        <w:t>.</w:t>
      </w:r>
    </w:p>
    <w:p w14:paraId="1110BA99" w14:textId="5119264E" w:rsidR="00C3284B" w:rsidRPr="002B7EC1" w:rsidRDefault="00C3284B" w:rsidP="002B7EC1">
      <w:pPr>
        <w:rPr>
          <w:sz w:val="28"/>
          <w:szCs w:val="28"/>
        </w:rPr>
      </w:pPr>
      <w:r>
        <w:rPr>
          <w:sz w:val="28"/>
          <w:szCs w:val="28"/>
        </w:rPr>
        <w:t>Greenberg has been endorsed by more than 140 state Republican leaders including former Lt. Governor Michael Fedele.</w:t>
      </w:r>
    </w:p>
    <w:p w14:paraId="1FF01642" w14:textId="4EF30A63" w:rsidR="006557C6" w:rsidRDefault="006557C6" w:rsidP="002B7EC1">
      <w:pPr>
        <w:rPr>
          <w:sz w:val="28"/>
          <w:szCs w:val="28"/>
        </w:rPr>
      </w:pPr>
      <w:r>
        <w:rPr>
          <w:sz w:val="28"/>
          <w:szCs w:val="28"/>
        </w:rPr>
        <w:t>“</w:t>
      </w:r>
      <w:r w:rsidR="00E65856">
        <w:rPr>
          <w:sz w:val="28"/>
          <w:szCs w:val="28"/>
        </w:rPr>
        <w:t>I have the right e</w:t>
      </w:r>
      <w:r w:rsidR="00E36FA2">
        <w:rPr>
          <w:sz w:val="28"/>
          <w:szCs w:val="28"/>
        </w:rPr>
        <w:t xml:space="preserve">xperience and skill set to help lead Connecticut back to economic stability and growth as </w:t>
      </w:r>
      <w:r w:rsidR="00EC178B">
        <w:rPr>
          <w:sz w:val="28"/>
          <w:szCs w:val="28"/>
        </w:rPr>
        <w:t xml:space="preserve">the next </w:t>
      </w:r>
      <w:r w:rsidR="00E36FA2">
        <w:rPr>
          <w:sz w:val="28"/>
          <w:szCs w:val="28"/>
        </w:rPr>
        <w:t>State Comptroller,</w:t>
      </w:r>
      <w:r>
        <w:rPr>
          <w:sz w:val="28"/>
          <w:szCs w:val="28"/>
        </w:rPr>
        <w:t>”</w:t>
      </w:r>
      <w:r w:rsidR="002B7EC1" w:rsidRPr="002B7EC1">
        <w:rPr>
          <w:sz w:val="28"/>
          <w:szCs w:val="28"/>
        </w:rPr>
        <w:t xml:space="preserve"> </w:t>
      </w:r>
      <w:r w:rsidR="00C3284B">
        <w:rPr>
          <w:sz w:val="28"/>
          <w:szCs w:val="28"/>
        </w:rPr>
        <w:t>Greenberg</w:t>
      </w:r>
      <w:r w:rsidR="00C262F3">
        <w:rPr>
          <w:sz w:val="28"/>
          <w:szCs w:val="28"/>
        </w:rPr>
        <w:t xml:space="preserve"> said.</w:t>
      </w:r>
      <w:r w:rsidR="00E36FA2">
        <w:rPr>
          <w:sz w:val="28"/>
          <w:szCs w:val="28"/>
        </w:rPr>
        <w:t xml:space="preserve"> “I will oppose the kind of excessive borrowing that has wrecked our state’s bond rating and I will scrutinize the State budget for gimmicks and other unsound fiscal practices.</w:t>
      </w:r>
      <w:r w:rsidR="00BD6458">
        <w:rPr>
          <w:sz w:val="28"/>
          <w:szCs w:val="28"/>
        </w:rPr>
        <w:t xml:space="preserve">  In short, I will be a fiscal watchdog over the State budget.</w:t>
      </w:r>
      <w:r w:rsidR="00E36FA2">
        <w:rPr>
          <w:sz w:val="28"/>
          <w:szCs w:val="28"/>
        </w:rPr>
        <w:t>”</w:t>
      </w:r>
    </w:p>
    <w:p w14:paraId="3EFD0AAA" w14:textId="0C8EF0F4" w:rsidR="00BD6458" w:rsidRDefault="00E36FA2" w:rsidP="00056DDD">
      <w:pPr>
        <w:rPr>
          <w:sz w:val="28"/>
          <w:szCs w:val="28"/>
        </w:rPr>
      </w:pPr>
      <w:r>
        <w:rPr>
          <w:sz w:val="28"/>
          <w:szCs w:val="28"/>
        </w:rPr>
        <w:t>Greenberg</w:t>
      </w:r>
      <w:r w:rsidR="00056DDD" w:rsidRPr="00056DDD">
        <w:rPr>
          <w:sz w:val="28"/>
          <w:szCs w:val="28"/>
        </w:rPr>
        <w:t xml:space="preserve"> has proposed cutting the </w:t>
      </w:r>
      <w:r w:rsidR="00056DDD">
        <w:rPr>
          <w:sz w:val="28"/>
          <w:szCs w:val="28"/>
        </w:rPr>
        <w:t xml:space="preserve">state </w:t>
      </w:r>
      <w:r w:rsidR="00056DDD" w:rsidRPr="00056DDD">
        <w:rPr>
          <w:sz w:val="28"/>
          <w:szCs w:val="28"/>
        </w:rPr>
        <w:t xml:space="preserve">income tax by 1.5 percent, </w:t>
      </w:r>
      <w:r w:rsidR="00056DDD">
        <w:rPr>
          <w:sz w:val="28"/>
          <w:szCs w:val="28"/>
        </w:rPr>
        <w:t xml:space="preserve">to </w:t>
      </w:r>
      <w:r w:rsidR="00056DDD" w:rsidRPr="00056DDD">
        <w:rPr>
          <w:sz w:val="28"/>
          <w:szCs w:val="28"/>
        </w:rPr>
        <w:t>reduc</w:t>
      </w:r>
      <w:r w:rsidR="00056DDD">
        <w:rPr>
          <w:sz w:val="28"/>
          <w:szCs w:val="28"/>
        </w:rPr>
        <w:t>e</w:t>
      </w:r>
      <w:r w:rsidR="00056DDD" w:rsidRPr="00056DDD">
        <w:rPr>
          <w:sz w:val="28"/>
          <w:szCs w:val="28"/>
        </w:rPr>
        <w:t xml:space="preserve"> it to 5.49 percent to be </w:t>
      </w:r>
      <w:r w:rsidR="00056DDD">
        <w:rPr>
          <w:sz w:val="28"/>
          <w:szCs w:val="28"/>
        </w:rPr>
        <w:t xml:space="preserve">competitive </w:t>
      </w:r>
      <w:r w:rsidR="00056DDD" w:rsidRPr="00056DDD">
        <w:rPr>
          <w:sz w:val="28"/>
          <w:szCs w:val="28"/>
        </w:rPr>
        <w:t>with our New England competitor states</w:t>
      </w:r>
      <w:r w:rsidR="00056DDD">
        <w:rPr>
          <w:sz w:val="28"/>
          <w:szCs w:val="28"/>
        </w:rPr>
        <w:t xml:space="preserve"> and he has proposed repealing the estate tax.</w:t>
      </w:r>
    </w:p>
    <w:p w14:paraId="0A25F887" w14:textId="30C8106E" w:rsidR="00056DDD" w:rsidRPr="00056DDD" w:rsidRDefault="00056DDD" w:rsidP="00056DDD">
      <w:pPr>
        <w:rPr>
          <w:sz w:val="28"/>
          <w:szCs w:val="28"/>
        </w:rPr>
      </w:pPr>
      <w:r>
        <w:rPr>
          <w:sz w:val="28"/>
          <w:szCs w:val="28"/>
        </w:rPr>
        <w:t>I</w:t>
      </w:r>
      <w:r w:rsidR="00BD6458">
        <w:rPr>
          <w:sz w:val="28"/>
          <w:szCs w:val="28"/>
        </w:rPr>
        <w:t>n</w:t>
      </w:r>
      <w:r>
        <w:rPr>
          <w:sz w:val="28"/>
          <w:szCs w:val="28"/>
        </w:rPr>
        <w:t xml:space="preserve"> addition, Mark has proposed</w:t>
      </w:r>
      <w:r w:rsidRPr="00056DDD">
        <w:rPr>
          <w:sz w:val="28"/>
          <w:szCs w:val="28"/>
        </w:rPr>
        <w:t xml:space="preserve"> a voluntary State employee pension buyback program that would address Connecticut’s unfunded pension liability, which is one of the worst in the nation.</w:t>
      </w:r>
    </w:p>
    <w:p w14:paraId="51391D05" w14:textId="77777777" w:rsidR="00EC178B" w:rsidRDefault="00056DDD" w:rsidP="00056DDD">
      <w:pPr>
        <w:rPr>
          <w:sz w:val="28"/>
          <w:szCs w:val="28"/>
        </w:rPr>
      </w:pPr>
      <w:r w:rsidRPr="00056DDD">
        <w:rPr>
          <w:sz w:val="28"/>
          <w:szCs w:val="28"/>
        </w:rPr>
        <w:t>Under the proposal, the State would offer state workers who are entitled to a pension the ability to receive a cash payment now in settlement of the state’s</w:t>
      </w:r>
      <w:r>
        <w:rPr>
          <w:sz w:val="28"/>
          <w:szCs w:val="28"/>
        </w:rPr>
        <w:t xml:space="preserve"> </w:t>
      </w:r>
      <w:r w:rsidRPr="00056DDD">
        <w:rPr>
          <w:sz w:val="28"/>
          <w:szCs w:val="28"/>
        </w:rPr>
        <w:t>future obligation</w:t>
      </w:r>
      <w:r>
        <w:rPr>
          <w:sz w:val="28"/>
          <w:szCs w:val="28"/>
        </w:rPr>
        <w:t xml:space="preserve">, </w:t>
      </w:r>
      <w:r w:rsidRPr="00056DDD">
        <w:rPr>
          <w:sz w:val="28"/>
          <w:szCs w:val="28"/>
        </w:rPr>
        <w:t>saving taxpayers hundreds of millions of dollars over the long term, and eliminating an unfunded liability.</w:t>
      </w:r>
      <w:r>
        <w:rPr>
          <w:sz w:val="28"/>
          <w:szCs w:val="28"/>
        </w:rPr>
        <w:t xml:space="preserve"> </w:t>
      </w:r>
    </w:p>
    <w:p w14:paraId="7E1CDE0D" w14:textId="36A8305F" w:rsidR="00E36FA2" w:rsidRDefault="00056DDD" w:rsidP="002B7EC1">
      <w:pPr>
        <w:rPr>
          <w:sz w:val="28"/>
          <w:szCs w:val="28"/>
        </w:rPr>
      </w:pPr>
      <w:r w:rsidRPr="00056DDD">
        <w:rPr>
          <w:sz w:val="28"/>
          <w:szCs w:val="28"/>
        </w:rPr>
        <w:lastRenderedPageBreak/>
        <w:t>The program would be 100 percent voluntary and would offer a discounted, upfront lump sum payment based on an actuarial analysis of the value of the individual’s pension.</w:t>
      </w:r>
    </w:p>
    <w:p w14:paraId="14800BD2" w14:textId="07B27056" w:rsidR="00BD6458" w:rsidRPr="00BD6458" w:rsidRDefault="00BD6458" w:rsidP="00BD6458">
      <w:pPr>
        <w:rPr>
          <w:sz w:val="28"/>
          <w:szCs w:val="28"/>
        </w:rPr>
      </w:pPr>
      <w:r>
        <w:rPr>
          <w:sz w:val="28"/>
          <w:szCs w:val="28"/>
        </w:rPr>
        <w:t>Over the past 35 years</w:t>
      </w:r>
      <w:r w:rsidRPr="00BD6458">
        <w:rPr>
          <w:sz w:val="28"/>
          <w:szCs w:val="28"/>
        </w:rPr>
        <w:t xml:space="preserve"> Mark Greenberg has dedicated his life to improving his community. After graduating from Cornell, Mark created MGRE, a firm that is now one of the largest real estate management firms in the Northeast.</w:t>
      </w:r>
    </w:p>
    <w:p w14:paraId="0F5221DA" w14:textId="77777777" w:rsidR="00BD6458" w:rsidRPr="00BD6458" w:rsidRDefault="00BD6458" w:rsidP="00BD6458">
      <w:pPr>
        <w:rPr>
          <w:sz w:val="28"/>
          <w:szCs w:val="28"/>
        </w:rPr>
      </w:pPr>
      <w:r w:rsidRPr="00BD6458">
        <w:rPr>
          <w:sz w:val="28"/>
          <w:szCs w:val="28"/>
        </w:rPr>
        <w:t>Mark has also invested in and helped stimulate Connecticut’s economy by developing numerous commercial and retail properties, creating hundreds of jobs for the construction trades as well as the individuals who work in the stores, offices and restaurants in the completed developments.</w:t>
      </w:r>
    </w:p>
    <w:p w14:paraId="28048EC8" w14:textId="69F3E162" w:rsidR="00C3284B" w:rsidRDefault="00BD6458" w:rsidP="00BD6458">
      <w:pPr>
        <w:rPr>
          <w:sz w:val="28"/>
          <w:szCs w:val="28"/>
        </w:rPr>
      </w:pPr>
      <w:r w:rsidRPr="00BD6458">
        <w:rPr>
          <w:sz w:val="28"/>
          <w:szCs w:val="28"/>
        </w:rPr>
        <w:t xml:space="preserve">Mark and his wife Linda founded The Simon Foundation, an animal rescue shelter in Bloomfield which has helped adopt more than </w:t>
      </w:r>
      <w:r w:rsidR="00F62733">
        <w:rPr>
          <w:sz w:val="28"/>
          <w:szCs w:val="28"/>
        </w:rPr>
        <w:t>4</w:t>
      </w:r>
      <w:bookmarkStart w:id="0" w:name="_GoBack"/>
      <w:bookmarkEnd w:id="0"/>
      <w:r w:rsidRPr="00BD6458">
        <w:rPr>
          <w:sz w:val="28"/>
          <w:szCs w:val="28"/>
        </w:rPr>
        <w:t>,000 dogs and cats to loving homes.</w:t>
      </w:r>
    </w:p>
    <w:p w14:paraId="4BC1F484" w14:textId="721E355C" w:rsidR="00CA7BFB" w:rsidRPr="00F85A8C" w:rsidRDefault="00BD6458" w:rsidP="002B7EC1">
      <w:pPr>
        <w:rPr>
          <w:sz w:val="28"/>
          <w:szCs w:val="28"/>
        </w:rPr>
      </w:pPr>
      <w:r>
        <w:rPr>
          <w:sz w:val="28"/>
          <w:szCs w:val="28"/>
        </w:rPr>
        <w:t>-30-</w:t>
      </w:r>
    </w:p>
    <w:sectPr w:rsidR="00CA7BFB" w:rsidRPr="00F85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8C"/>
    <w:rsid w:val="00056DDD"/>
    <w:rsid w:val="002602AE"/>
    <w:rsid w:val="00284D27"/>
    <w:rsid w:val="002B7EC1"/>
    <w:rsid w:val="00324B7A"/>
    <w:rsid w:val="004A5619"/>
    <w:rsid w:val="00565775"/>
    <w:rsid w:val="006557C6"/>
    <w:rsid w:val="0069799C"/>
    <w:rsid w:val="007E0929"/>
    <w:rsid w:val="007F7BB3"/>
    <w:rsid w:val="008E751D"/>
    <w:rsid w:val="009B6F00"/>
    <w:rsid w:val="00AE3655"/>
    <w:rsid w:val="00B120A2"/>
    <w:rsid w:val="00BD6458"/>
    <w:rsid w:val="00C262F3"/>
    <w:rsid w:val="00C3284B"/>
    <w:rsid w:val="00CA7BFB"/>
    <w:rsid w:val="00E36FA2"/>
    <w:rsid w:val="00E65856"/>
    <w:rsid w:val="00E91020"/>
    <w:rsid w:val="00EC178B"/>
    <w:rsid w:val="00EC558B"/>
    <w:rsid w:val="00F62733"/>
    <w:rsid w:val="00F8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83F7"/>
  <w15:chartTrackingRefBased/>
  <w15:docId w15:val="{54C28C49-9E94-4E27-AD8C-5ACB03C0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Cooper</dc:creator>
  <cp:keywords/>
  <dc:description/>
  <cp:lastModifiedBy>Denise Cooper</cp:lastModifiedBy>
  <cp:revision>2</cp:revision>
  <dcterms:created xsi:type="dcterms:W3CDTF">2018-05-30T16:58:00Z</dcterms:created>
  <dcterms:modified xsi:type="dcterms:W3CDTF">2018-05-30T16:58:00Z</dcterms:modified>
</cp:coreProperties>
</file>