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4C14" w14:textId="77777777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14:paraId="0AACD1C2" w14:textId="77777777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14:paraId="14092746" w14:textId="58A662B3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Hon. Board of Alders</w:t>
      </w:r>
    </w:p>
    <w:p w14:paraId="022545BF" w14:textId="6AE113C0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165 Church Street</w:t>
      </w:r>
    </w:p>
    <w:p w14:paraId="57BFADB3" w14:textId="34C71CB1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New Haven, CT 06510-2010</w:t>
      </w:r>
    </w:p>
    <w:p w14:paraId="55A47CB4" w14:textId="2250ED65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14:paraId="15AFF3AA" w14:textId="773745EF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Dear Colleagues: </w:t>
      </w:r>
    </w:p>
    <w:p w14:paraId="1184FE41" w14:textId="7D3780AD" w:rsidR="00B46D51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You are aware that 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the COVID-19 pandemic has put the economy in the equivalent of a </w:t>
      </w:r>
      <w:r w:rsidR="000554D5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recession,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and i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mpacted businesses of all types, level and sizes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14:paraId="4875D34D" w14:textId="77777777" w:rsidR="00854B24" w:rsidRDefault="00854B24" w:rsidP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C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ompanies laid off and furloughed many of their employees and halted activity by many of their contractors and temporary, part time and seasonal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workers and those that were kept on 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despite being asset limited and income constrained continue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to take on 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tremendous risk in order to support everyone else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14:paraId="725F0DB0" w14:textId="1B474A05" w:rsidR="00B46D51" w:rsidRDefault="00854B24" w:rsidP="00B46D51">
      <w:pPr>
        <w:rPr>
          <w:rFonts w:ascii="Garamond" w:hAnsi="Garamond"/>
          <w:color w:val="222222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</w:rPr>
        <w:t>It is important that they know that t</w:t>
      </w:r>
      <w:r w:rsidR="00B46D51" w:rsidRPr="00B46D51">
        <w:rPr>
          <w:rFonts w:ascii="Garamond" w:hAnsi="Garamond"/>
          <w:color w:val="222222"/>
          <w:sz w:val="24"/>
          <w:szCs w:val="24"/>
        </w:rPr>
        <w:t>he Board of Alders supports the</w:t>
      </w:r>
      <w:r>
        <w:rPr>
          <w:rFonts w:ascii="Garamond" w:hAnsi="Garamond"/>
          <w:color w:val="222222"/>
          <w:sz w:val="24"/>
          <w:szCs w:val="24"/>
        </w:rPr>
        <w:t>m and that we will continue to push for getting</w:t>
      </w:r>
      <w:r w:rsidR="00B46D51" w:rsidRPr="00B46D51">
        <w:rPr>
          <w:rFonts w:ascii="Garamond" w:hAnsi="Garamond"/>
          <w:color w:val="222222"/>
          <w:sz w:val="24"/>
          <w:szCs w:val="24"/>
        </w:rPr>
        <w:t xml:space="preserve"> financial resources to</w:t>
      </w:r>
      <w:r>
        <w:rPr>
          <w:rFonts w:ascii="Garamond" w:hAnsi="Garamond"/>
          <w:color w:val="222222"/>
          <w:sz w:val="24"/>
          <w:szCs w:val="24"/>
        </w:rPr>
        <w:t xml:space="preserve"> these</w:t>
      </w:r>
      <w:r w:rsidR="00B46D51" w:rsidRPr="00B46D51">
        <w:rPr>
          <w:rFonts w:ascii="Garamond" w:hAnsi="Garamond"/>
          <w:color w:val="222222"/>
          <w:sz w:val="24"/>
          <w:szCs w:val="24"/>
        </w:rPr>
        <w:t xml:space="preserve"> individuals and families who need it most to pay for food, utilities, and other </w:t>
      </w:r>
      <w:r w:rsidRPr="00B46D51">
        <w:rPr>
          <w:rFonts w:ascii="Garamond" w:hAnsi="Garamond"/>
          <w:color w:val="222222"/>
          <w:sz w:val="24"/>
          <w:szCs w:val="24"/>
        </w:rPr>
        <w:t>necessities</w:t>
      </w:r>
      <w:r>
        <w:rPr>
          <w:rFonts w:ascii="Garamond" w:hAnsi="Garamond"/>
          <w:color w:val="222222"/>
          <w:sz w:val="24"/>
          <w:szCs w:val="24"/>
        </w:rPr>
        <w:t>.</w:t>
      </w:r>
    </w:p>
    <w:p w14:paraId="3B54C077" w14:textId="49D29FB6" w:rsidR="00854B24" w:rsidRDefault="00854B24" w:rsidP="00854B24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</w:rPr>
        <w:t>Therefore, the attach resolution is submitted to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demonstrate that we in New Have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n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support the low wage, low income and hourly workers suffering during the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COVID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-19 pandemic and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to inspire more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efforts that provide them with assistance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14:paraId="37FDA25F" w14:textId="184AEB55" w:rsidR="00854B24" w:rsidRDefault="00854B24" w:rsidP="00854B24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14:paraId="3D49FF5E" w14:textId="77777777" w:rsidR="00854B24" w:rsidRDefault="00854B24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br w:type="page"/>
      </w:r>
    </w:p>
    <w:p w14:paraId="76828302" w14:textId="33CF9313" w:rsidR="000B7C8B" w:rsidRPr="00B46D51" w:rsidRDefault="000B7C8B" w:rsidP="00B46D51">
      <w:pPr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RESOLUTION OF THE NEW HAVEN BOARD OF ALDERS SUPPORTING LOW WAGE, LOW INCOME AND HOURLY WORKERS SUFFERING DURING THE COVID-19 </w:t>
      </w:r>
      <w:r w:rsidR="00A81F8F" w:rsidRPr="00B46D51"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  <w:t>PANDEMIC</w:t>
      </w:r>
      <w:r w:rsidRPr="00B46D51"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  <w:t xml:space="preserve"> AND EFFORTS TO PROVIDE THEM WITH ASSISTANCE</w:t>
      </w:r>
      <w:r w:rsidR="00B46D51" w:rsidRPr="00B46D51"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  <w:t xml:space="preserve"> TO GET THEM THROUGH THIS CRISIS</w:t>
      </w:r>
      <w:r w:rsidRPr="00B46D51"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  <w:t>.</w:t>
      </w:r>
    </w:p>
    <w:p w14:paraId="07A26E05" w14:textId="37170C8E" w:rsidR="000B7C8B" w:rsidRPr="00B46D51" w:rsidRDefault="000B7C8B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WHEREAS: the COVID-19 </w:t>
      </w:r>
      <w:r w:rsidR="00A81F8F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pandemic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has put the economy in </w:t>
      </w:r>
      <w:r w:rsidR="00A81F8F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the equivalent of a recession; and </w:t>
      </w:r>
    </w:p>
    <w:p w14:paraId="73BF53C3" w14:textId="3E5095ED" w:rsidR="00A81F8F" w:rsidRPr="00B46D51" w:rsidRDefault="00A81F8F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WHEREAS: this economic downfall impacted businesses of all types, level and sizes; and </w:t>
      </w:r>
    </w:p>
    <w:p w14:paraId="56715C4E" w14:textId="4C7C70ED" w:rsidR="00A81F8F" w:rsidRPr="00B46D51" w:rsidRDefault="00A81F8F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WHEREAS: as a 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result,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companies laid off and furloughed many of their employees and halted activity by many of their contractors and temporary, part time and seasonal workers; and</w:t>
      </w:r>
    </w:p>
    <w:p w14:paraId="68124B9A" w14:textId="4338866C" w:rsidR="00B46D51" w:rsidRPr="000B7C8B" w:rsidRDefault="00A81F8F" w:rsidP="00B46D51">
      <w:pPr>
        <w:spacing w:after="150" w:line="330" w:lineRule="atLeast"/>
        <w:rPr>
          <w:rFonts w:ascii="Garamond" w:eastAsia="Times New Roman" w:hAnsi="Garamond" w:cs="Times New Roman"/>
          <w:color w:val="494949"/>
          <w:sz w:val="24"/>
          <w:szCs w:val="24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WHEREAS: the vast majority of these employees, workers, and contractors to suffer this fate were those with the smallest safety net as they are low wage, low income, and hourly workers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many</w:t>
      </w:r>
      <w:r w:rsidR="00B46D51" w:rsidRPr="000B7C8B">
        <w:rPr>
          <w:rFonts w:ascii="Garamond" w:eastAsia="Times New Roman" w:hAnsi="Garamond" w:cs="Times New Roman"/>
          <w:color w:val="494949"/>
          <w:sz w:val="24"/>
          <w:szCs w:val="24"/>
        </w:rPr>
        <w:t xml:space="preserve"> in the bricks-and-mortar retail, restaurant and hotel sectors</w:t>
      </w:r>
      <w:r w:rsidR="00B46D51" w:rsidRPr="00B46D51">
        <w:rPr>
          <w:rFonts w:ascii="Garamond" w:eastAsia="Times New Roman" w:hAnsi="Garamond" w:cs="Times New Roman"/>
          <w:color w:val="494949"/>
          <w:sz w:val="24"/>
          <w:szCs w:val="24"/>
        </w:rPr>
        <w:t>,</w:t>
      </w:r>
      <w:r w:rsidR="00E6695A">
        <w:rPr>
          <w:rFonts w:ascii="Garamond" w:eastAsia="Times New Roman" w:hAnsi="Garamond" w:cs="Times New Roman"/>
          <w:color w:val="494949"/>
          <w:sz w:val="24"/>
          <w:szCs w:val="24"/>
        </w:rPr>
        <w:t xml:space="preserve"> non-profits, and arts</w:t>
      </w:r>
      <w:r w:rsidR="00B46D51" w:rsidRPr="00B46D51">
        <w:rPr>
          <w:rFonts w:ascii="Garamond" w:eastAsia="Times New Roman" w:hAnsi="Garamond" w:cs="Times New Roman"/>
          <w:color w:val="494949"/>
          <w:sz w:val="24"/>
          <w:szCs w:val="24"/>
        </w:rPr>
        <w:t xml:space="preserve"> and</w:t>
      </w:r>
      <w:r w:rsidR="00B46D51" w:rsidRPr="000B7C8B">
        <w:rPr>
          <w:rFonts w:ascii="Garamond" w:eastAsia="Times New Roman" w:hAnsi="Garamond" w:cs="Times New Roman"/>
          <w:color w:val="494949"/>
          <w:sz w:val="24"/>
          <w:szCs w:val="24"/>
        </w:rPr>
        <w:t xml:space="preserve"> </w:t>
      </w:r>
    </w:p>
    <w:p w14:paraId="0D9C6647" w14:textId="508C998B" w:rsidR="000B7C8B" w:rsidRPr="00B46D51" w:rsidRDefault="00A81F8F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WHEREAS: this group makes up a significant portion of the workforce that 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is deemed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essential and critical for society to continue to function</w:t>
      </w:r>
      <w:r w:rsidR="00C32B23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; and</w:t>
      </w:r>
    </w:p>
    <w:p w14:paraId="36E0F0DD" w14:textId="2B63BB8D" w:rsidR="00C32B23" w:rsidRPr="00B46D51" w:rsidRDefault="00C32B2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WHEREAS: despite being asset limited and income constrained those that continue to work are taking on tremendous risk in order to support everyone else; and</w:t>
      </w:r>
    </w:p>
    <w:p w14:paraId="1D550105" w14:textId="5FEBE965" w:rsidR="00C32B23" w:rsidRPr="00B46D51" w:rsidRDefault="00C32B23" w:rsidP="00C32B23">
      <w:pPr>
        <w:rPr>
          <w:rFonts w:ascii="Garamond" w:hAnsi="Garamond"/>
          <w:color w:val="222222"/>
          <w:sz w:val="24"/>
          <w:szCs w:val="24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WHEREAS: </w:t>
      </w:r>
      <w:r w:rsidR="00954CB1">
        <w:rPr>
          <w:rFonts w:eastAsia="Times New Roman"/>
        </w:rPr>
        <w:t xml:space="preserve">most low wage workers live in the neighborhoods of need and will need ongoing support such and the 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New Haven Creative Sector Relief Fund, the Yale Community Fund For New Haven and the </w:t>
      </w:r>
      <w:hyperlink w:history="1">
        <w:r w:rsidRPr="00B46D51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Connecticut United Way’s COVID-19 Response Fund</w:t>
        </w:r>
      </w:hyperlink>
      <w:r w:rsidRPr="00B46D51">
        <w:rPr>
          <w:rFonts w:ascii="Garamond" w:hAnsi="Garamond"/>
          <w:sz w:val="24"/>
          <w:szCs w:val="24"/>
        </w:rPr>
        <w:t xml:space="preserve"> r</w:t>
      </w:r>
      <w:r w:rsidRPr="00B46D51">
        <w:rPr>
          <w:rFonts w:ascii="Garamond" w:hAnsi="Garamond"/>
          <w:color w:val="222222"/>
          <w:sz w:val="24"/>
          <w:szCs w:val="24"/>
        </w:rPr>
        <w:t>epresent small but</w:t>
      </w:r>
      <w:r w:rsidR="00954CB1">
        <w:rPr>
          <w:rFonts w:ascii="Garamond" w:hAnsi="Garamond"/>
          <w:color w:val="222222"/>
          <w:sz w:val="24"/>
          <w:szCs w:val="24"/>
        </w:rPr>
        <w:t xml:space="preserve"> important short term steps </w:t>
      </w:r>
      <w:r w:rsidRPr="00B46D51">
        <w:rPr>
          <w:rFonts w:ascii="Garamond" w:hAnsi="Garamond"/>
          <w:color w:val="222222"/>
          <w:sz w:val="24"/>
          <w:szCs w:val="24"/>
        </w:rPr>
        <w:t>demonstrating that our community values this group</w:t>
      </w:r>
      <w:r w:rsidR="00B46D51" w:rsidRPr="00B46D51">
        <w:rPr>
          <w:rFonts w:ascii="Garamond" w:hAnsi="Garamond"/>
          <w:color w:val="222222"/>
          <w:sz w:val="24"/>
          <w:szCs w:val="24"/>
        </w:rPr>
        <w:t>; and</w:t>
      </w:r>
    </w:p>
    <w:p w14:paraId="7F763F10" w14:textId="17FB0A19" w:rsidR="00B46D51" w:rsidRPr="00B46D51" w:rsidRDefault="00B46D51" w:rsidP="00C32B2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</w:rPr>
        <w:t>WHEREAS: The Board of Alders supports these funds plan to deploy financial resources to individuals and families who need it most to pay for food, utilities, and other basic necessities</w:t>
      </w:r>
      <w:r>
        <w:rPr>
          <w:rFonts w:ascii="Garamond" w:hAnsi="Garamond"/>
          <w:color w:val="222222"/>
          <w:sz w:val="24"/>
          <w:szCs w:val="24"/>
        </w:rPr>
        <w:t>; and</w:t>
      </w:r>
    </w:p>
    <w:p w14:paraId="245F5240" w14:textId="09CBD4A1" w:rsidR="00C32B23" w:rsidRPr="00B46D51" w:rsidRDefault="00C32B23" w:rsidP="00C32B2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WHEREAS: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the record should clearly demonstrate that we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in New Have</w:t>
      </w:r>
      <w:r w:rsidR="00854B24">
        <w:rPr>
          <w:rFonts w:ascii="Garamond" w:hAnsi="Garamond"/>
          <w:color w:val="222222"/>
          <w:sz w:val="24"/>
          <w:szCs w:val="24"/>
          <w:shd w:val="clear" w:color="auto" w:fill="FFFFFF"/>
        </w:rPr>
        <w:t>n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support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the 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low wage, low income and hourly workers suffering during the </w:t>
      </w:r>
      <w:r w:rsidR="00854B24">
        <w:rPr>
          <w:rFonts w:ascii="Garamond" w:hAnsi="Garamond"/>
          <w:color w:val="222222"/>
          <w:sz w:val="24"/>
          <w:szCs w:val="24"/>
          <w:shd w:val="clear" w:color="auto" w:fill="FFFFFF"/>
        </w:rPr>
        <w:t>COVID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-19 pandemic and efforts t</w:t>
      </w:r>
      <w:r w:rsidR="00B46D51"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hat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provide them with assistance; and</w:t>
      </w:r>
    </w:p>
    <w:p w14:paraId="7A4FD109" w14:textId="5AD68D37" w:rsidR="00C32B23" w:rsidRDefault="00B46D51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NOW, THEREFORE BE IT RESOLVED BY THE NEW HAVEN BOARD OF ALDERS THAT THE NEW HAVEN BOARD OF ALDERS expresses its support for  low</w:t>
      </w:r>
      <w:r w:rsidRPr="00B46D51">
        <w:rPr>
          <w:rFonts w:ascii="Garamond" w:hAnsi="Garamond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B46D51">
        <w:rPr>
          <w:rFonts w:ascii="Garamond" w:hAnsi="Garamond"/>
          <w:color w:val="222222"/>
          <w:sz w:val="24"/>
          <w:szCs w:val="24"/>
          <w:shd w:val="clear" w:color="auto" w:fill="FFFFFF"/>
        </w:rPr>
        <w:t>wage, low income , hourly, part time, seasonal and contract workers suffering during the COVID-19 pandemic and efforts to provide them with assistance to get them through this crisis.</w:t>
      </w:r>
    </w:p>
    <w:p w14:paraId="73F46F8A" w14:textId="43C6A2EE" w:rsidR="00854B24" w:rsidRPr="00B46D51" w:rsidRDefault="00854B24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sectPr w:rsidR="00854B24" w:rsidRPr="00B4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8B"/>
    <w:rsid w:val="00027E82"/>
    <w:rsid w:val="000554D5"/>
    <w:rsid w:val="000B7C8B"/>
    <w:rsid w:val="001A3952"/>
    <w:rsid w:val="00854B24"/>
    <w:rsid w:val="00954CB1"/>
    <w:rsid w:val="00A81F8F"/>
    <w:rsid w:val="00B46D51"/>
    <w:rsid w:val="00C32B23"/>
    <w:rsid w:val="00E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7EC7"/>
  <w15:chartTrackingRefBased/>
  <w15:docId w15:val="{155152EA-F7E1-46A7-A315-E6FA691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C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Lucas</dc:creator>
  <cp:keywords/>
  <dc:description/>
  <cp:lastModifiedBy>Albert Lucas</cp:lastModifiedBy>
  <cp:revision>2</cp:revision>
  <dcterms:created xsi:type="dcterms:W3CDTF">2020-04-01T18:37:00Z</dcterms:created>
  <dcterms:modified xsi:type="dcterms:W3CDTF">2020-04-01T18:37:00Z</dcterms:modified>
</cp:coreProperties>
</file>